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1143" w14:textId="68EF5F43" w:rsidR="003D4514" w:rsidRDefault="001F573D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</w:t>
      </w:r>
      <w:r w:rsidR="002103E2">
        <w:rPr>
          <w:i/>
          <w:iCs/>
          <w:sz w:val="20"/>
          <w:szCs w:val="20"/>
        </w:rPr>
        <w:t xml:space="preserve">2 </w:t>
      </w:r>
      <w:r>
        <w:rPr>
          <w:i/>
          <w:iCs/>
          <w:sz w:val="20"/>
          <w:szCs w:val="20"/>
        </w:rPr>
        <w:t xml:space="preserve"> do Zapytania ofertowego z dnia</w:t>
      </w:r>
      <w:r w:rsidR="00626CBE">
        <w:rPr>
          <w:i/>
          <w:iCs/>
          <w:sz w:val="20"/>
          <w:szCs w:val="20"/>
        </w:rPr>
        <w:t xml:space="preserve">  </w:t>
      </w:r>
      <w:r w:rsidR="00DE28C6">
        <w:rPr>
          <w:i/>
          <w:iCs/>
          <w:sz w:val="20"/>
          <w:szCs w:val="20"/>
        </w:rPr>
        <w:t>05.07.2024r</w:t>
      </w:r>
      <w:r>
        <w:rPr>
          <w:i/>
          <w:iCs/>
          <w:sz w:val="20"/>
          <w:szCs w:val="20"/>
        </w:rPr>
        <w:t xml:space="preserve">. </w:t>
      </w:r>
    </w:p>
    <w:p w14:paraId="7326213A" w14:textId="04CCC054" w:rsidR="00401B74" w:rsidRPr="005E5F9B" w:rsidRDefault="005C5AF6" w:rsidP="00626CBE">
      <w:pPr>
        <w:spacing w:after="0"/>
        <w:jc w:val="right"/>
        <w:rPr>
          <w:rFonts w:ascii="Lato" w:hAnsi="Lato"/>
          <w:b/>
          <w:bCs/>
        </w:rPr>
      </w:pPr>
      <w:r>
        <w:rPr>
          <w:rFonts w:cs="Calibri"/>
          <w:i/>
          <w:iCs/>
          <w:color w:val="000000"/>
          <w:sz w:val="20"/>
          <w:szCs w:val="20"/>
        </w:rPr>
        <w:t>n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a 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6E5EA930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671F3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Asystenta </w:t>
      </w:r>
      <w:r w:rsidR="008C73E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Integracji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>w Warszawie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podmiotom wspierającym PCK w jego działaniach statutowych i czynnościach PCK, w tym podmiotom przetwarzającym dane osobowe na rzecz PCK (tzw. </w:t>
      </w:r>
      <w:proofErr w:type="spellStart"/>
      <w:r>
        <w:rPr>
          <w:rFonts w:cs="Calibri"/>
          <w:sz w:val="20"/>
          <w:szCs w:val="20"/>
        </w:rPr>
        <w:t>procesorzy</w:t>
      </w:r>
      <w:proofErr w:type="spellEnd"/>
      <w:r>
        <w:rPr>
          <w:rFonts w:cs="Calibri"/>
          <w:sz w:val="20"/>
          <w:szCs w:val="20"/>
        </w:rPr>
        <w:t xml:space="preserve">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 w16cid:durableId="1652446608">
    <w:abstractNumId w:val="4"/>
  </w:num>
  <w:num w:numId="2" w16cid:durableId="372197210">
    <w:abstractNumId w:val="0"/>
  </w:num>
  <w:num w:numId="3" w16cid:durableId="698513524">
    <w:abstractNumId w:val="1"/>
  </w:num>
  <w:num w:numId="4" w16cid:durableId="1992833032">
    <w:abstractNumId w:val="3"/>
  </w:num>
  <w:num w:numId="5" w16cid:durableId="1590970113">
    <w:abstractNumId w:val="5"/>
  </w:num>
  <w:num w:numId="6" w16cid:durableId="186431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4"/>
    <w:rsid w:val="00003605"/>
    <w:rsid w:val="000E4A96"/>
    <w:rsid w:val="001F573D"/>
    <w:rsid w:val="002103E2"/>
    <w:rsid w:val="002C0A58"/>
    <w:rsid w:val="003D4514"/>
    <w:rsid w:val="00401B74"/>
    <w:rsid w:val="00440F7F"/>
    <w:rsid w:val="00530592"/>
    <w:rsid w:val="005C5AF6"/>
    <w:rsid w:val="00626CBE"/>
    <w:rsid w:val="00671F34"/>
    <w:rsid w:val="00723DAA"/>
    <w:rsid w:val="00760E44"/>
    <w:rsid w:val="00770D39"/>
    <w:rsid w:val="008C73E4"/>
    <w:rsid w:val="00C96B8B"/>
    <w:rsid w:val="00D50395"/>
    <w:rsid w:val="00D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Honorata Krzywoń</cp:lastModifiedBy>
  <cp:revision>2</cp:revision>
  <dcterms:created xsi:type="dcterms:W3CDTF">2024-07-05T10:11:00Z</dcterms:created>
  <dcterms:modified xsi:type="dcterms:W3CDTF">2024-07-05T10:11:00Z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